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4C9E" w:rsidRDefault="00514C9E" w:rsidP="00514C9E">
      <w:pPr>
        <w:jc w:val="center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Календар</w:t>
      </w:r>
      <w:r>
        <w:rPr>
          <w:sz w:val="24"/>
          <w:szCs w:val="24"/>
        </w:rPr>
        <w:t xml:space="preserve">ь – тематик план </w:t>
      </w:r>
      <w:r>
        <w:rPr>
          <w:sz w:val="24"/>
          <w:szCs w:val="24"/>
          <w:lang w:val="tt-RU"/>
        </w:rPr>
        <w:t>7 класс Музыка</w:t>
      </w:r>
    </w:p>
    <w:p w:rsidR="00514C9E" w:rsidRPr="0060307F" w:rsidRDefault="00514C9E" w:rsidP="00514C9E">
      <w:pPr>
        <w:jc w:val="center"/>
        <w:rPr>
          <w:sz w:val="24"/>
          <w:szCs w:val="24"/>
          <w:lang w:val="tt-RU"/>
        </w:rPr>
      </w:pPr>
    </w:p>
    <w:tbl>
      <w:tblPr>
        <w:tblW w:w="0" w:type="auto"/>
        <w:tblInd w:w="10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69"/>
        <w:gridCol w:w="2889"/>
        <w:gridCol w:w="1231"/>
        <w:gridCol w:w="6326"/>
        <w:gridCol w:w="2691"/>
      </w:tblGrid>
      <w:tr w:rsidR="00514C9E" w:rsidRPr="00E15727" w:rsidTr="00170C49">
        <w:tc>
          <w:tcPr>
            <w:tcW w:w="569" w:type="dxa"/>
          </w:tcPr>
          <w:p w:rsidR="00514C9E" w:rsidRPr="00E15727" w:rsidRDefault="00514C9E" w:rsidP="00170C49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№</w:t>
            </w:r>
          </w:p>
        </w:tc>
        <w:tc>
          <w:tcPr>
            <w:tcW w:w="2889" w:type="dxa"/>
          </w:tcPr>
          <w:p w:rsidR="00514C9E" w:rsidRPr="00E15727" w:rsidRDefault="00514C9E" w:rsidP="00170C49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1231" w:type="dxa"/>
          </w:tcPr>
          <w:p w:rsidR="00514C9E" w:rsidRPr="00E15727" w:rsidRDefault="000E716C" w:rsidP="00170C49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День урока</w:t>
            </w:r>
          </w:p>
        </w:tc>
        <w:tc>
          <w:tcPr>
            <w:tcW w:w="6326" w:type="dxa"/>
          </w:tcPr>
          <w:p w:rsidR="00514C9E" w:rsidRPr="00E15727" w:rsidRDefault="00514C9E" w:rsidP="00170C49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Мәгълүмат чыганагы</w:t>
            </w:r>
          </w:p>
          <w:p w:rsidR="00514C9E" w:rsidRPr="00E15727" w:rsidRDefault="00514C9E" w:rsidP="00170C49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2691" w:type="dxa"/>
          </w:tcPr>
          <w:p w:rsidR="00514C9E" w:rsidRPr="00E15727" w:rsidRDefault="00514C9E" w:rsidP="00170C49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Тикшерү биремнәре</w:t>
            </w:r>
          </w:p>
          <w:p w:rsidR="00514C9E" w:rsidRPr="00E15727" w:rsidRDefault="00514C9E" w:rsidP="00170C49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Контрольные задания</w:t>
            </w:r>
          </w:p>
        </w:tc>
      </w:tr>
      <w:tr w:rsidR="00514C9E" w:rsidRPr="001D76C9" w:rsidTr="00170C49">
        <w:tc>
          <w:tcPr>
            <w:tcW w:w="569" w:type="dxa"/>
          </w:tcPr>
          <w:p w:rsidR="00514C9E" w:rsidRPr="00E15727" w:rsidRDefault="00514C9E" w:rsidP="00170C49">
            <w:pPr>
              <w:rPr>
                <w:bCs w:val="0"/>
                <w:sz w:val="24"/>
                <w:szCs w:val="24"/>
                <w:lang w:val="tt-RU"/>
              </w:rPr>
            </w:pPr>
            <w:r w:rsidRPr="00E15727">
              <w:rPr>
                <w:bCs w:val="0"/>
                <w:sz w:val="24"/>
                <w:szCs w:val="24"/>
                <w:lang w:val="tt-RU"/>
              </w:rPr>
              <w:t>1</w:t>
            </w:r>
          </w:p>
        </w:tc>
        <w:tc>
          <w:tcPr>
            <w:tcW w:w="2889" w:type="dxa"/>
          </w:tcPr>
          <w:p w:rsidR="001D76C9" w:rsidRPr="001D76C9" w:rsidRDefault="001D76C9" w:rsidP="001D76C9">
            <w:pPr>
              <w:spacing w:line="276" w:lineRule="auto"/>
              <w:rPr>
                <w:bCs w:val="0"/>
                <w:sz w:val="24"/>
                <w:szCs w:val="24"/>
              </w:rPr>
            </w:pPr>
            <w:r w:rsidRPr="001D76C9">
              <w:rPr>
                <w:bCs w:val="0"/>
                <w:sz w:val="24"/>
                <w:szCs w:val="24"/>
              </w:rPr>
              <w:t xml:space="preserve">Симфонии И. Гайдна, В. Моцарта. Симфонии Ф. Шуберта, В. </w:t>
            </w:r>
            <w:proofErr w:type="spellStart"/>
            <w:r w:rsidRPr="001D76C9">
              <w:rPr>
                <w:bCs w:val="0"/>
                <w:sz w:val="24"/>
                <w:szCs w:val="24"/>
              </w:rPr>
              <w:t>Калинникова</w:t>
            </w:r>
            <w:proofErr w:type="spellEnd"/>
            <w:r w:rsidRPr="001D76C9">
              <w:rPr>
                <w:bCs w:val="0"/>
                <w:sz w:val="24"/>
                <w:szCs w:val="24"/>
              </w:rPr>
              <w:t>.</w:t>
            </w:r>
          </w:p>
          <w:p w:rsidR="00514C9E" w:rsidRPr="00E15727" w:rsidRDefault="001D76C9" w:rsidP="001D76C9">
            <w:pPr>
              <w:rPr>
                <w:bCs w:val="0"/>
                <w:sz w:val="24"/>
                <w:szCs w:val="24"/>
                <w:lang w:val="tt-RU"/>
              </w:rPr>
            </w:pPr>
            <w:r w:rsidRPr="001D76C9">
              <w:rPr>
                <w:bCs w:val="0"/>
                <w:sz w:val="24"/>
                <w:szCs w:val="24"/>
                <w:u w:val="single"/>
                <w:lang w:eastAsia="ru-RU"/>
              </w:rPr>
              <w:t xml:space="preserve">Симфонии П. Чайковского, Д. Шостаковича. </w:t>
            </w:r>
            <w:r w:rsidRPr="001D76C9">
              <w:rPr>
                <w:bCs w:val="0"/>
                <w:sz w:val="24"/>
                <w:szCs w:val="24"/>
                <w:lang w:eastAsia="ru-RU"/>
              </w:rPr>
              <w:t>Симфония.</w:t>
            </w:r>
          </w:p>
        </w:tc>
        <w:tc>
          <w:tcPr>
            <w:tcW w:w="1231" w:type="dxa"/>
          </w:tcPr>
          <w:p w:rsidR="00514C9E" w:rsidRPr="00E15727" w:rsidRDefault="000E716C" w:rsidP="00170C49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Пятница</w:t>
            </w:r>
          </w:p>
        </w:tc>
        <w:tc>
          <w:tcPr>
            <w:tcW w:w="6326" w:type="dxa"/>
          </w:tcPr>
          <w:p w:rsidR="007C12F4" w:rsidRDefault="00514C9E" w:rsidP="00170C49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 </w:t>
            </w:r>
            <w:hyperlink r:id="rId5" w:history="1">
              <w:r w:rsidR="000C18B4" w:rsidRPr="004C1BB8">
                <w:rPr>
                  <w:rStyle w:val="a4"/>
                  <w:rFonts w:ascii="Times New Roman" w:eastAsia="Times New Roman" w:hAnsi="Times New Roman"/>
                  <w:bCs/>
                  <w:sz w:val="24"/>
                  <w:szCs w:val="24"/>
                  <w:lang w:val="tt-RU" w:eastAsia="ru-RU"/>
                </w:rPr>
                <w:t>https://resh.edu.ru/subject/lesson/3181/start/</w:t>
              </w:r>
            </w:hyperlink>
            <w:r w:rsidR="000C18B4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 ссылкасы буенча кереп дәресне интернеттан карарга яки презента</w:t>
            </w:r>
            <w:r w:rsidR="000C18B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ц</w:t>
            </w:r>
            <w:r w:rsidR="000C18B4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иясен  карарга.</w:t>
            </w:r>
          </w:p>
          <w:p w:rsidR="007C12F4" w:rsidRPr="007C12F4" w:rsidRDefault="00D31E3F" w:rsidP="00170C49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 </w:t>
            </w:r>
            <w:r w:rsidR="007C12F4" w:rsidRPr="007C12F4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Симфония</w:t>
            </w:r>
            <w:r w:rsidR="007C12F4" w:rsidRPr="007C12F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– это сочинение для симфонического оркестра, которое состоит из 4 частей</w:t>
            </w:r>
            <w:r w:rsidR="007C12F4" w:rsidRPr="007C12F4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.</w:t>
            </w:r>
          </w:p>
          <w:p w:rsidR="007C12F4" w:rsidRDefault="007C12F4" w:rsidP="007C12F4">
            <w:pPr>
              <w:pStyle w:val="c0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Style w:val="c2"/>
                <w:color w:val="000000"/>
              </w:rPr>
              <w:t>Вопросы: Что вы чувствовали, когда слушали фрагмент симфонии?</w:t>
            </w:r>
          </w:p>
          <w:p w:rsidR="007C12F4" w:rsidRDefault="007C12F4" w:rsidP="007C12F4">
            <w:pPr>
              <w:pStyle w:val="c0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Style w:val="c2"/>
                <w:color w:val="000000"/>
              </w:rPr>
              <w:t>Какой образ создаёт музыка?</w:t>
            </w:r>
          </w:p>
          <w:p w:rsidR="007C12F4" w:rsidRDefault="007C12F4" w:rsidP="007C12F4">
            <w:pPr>
              <w:pStyle w:val="c0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Style w:val="c2"/>
                <w:color w:val="000000"/>
              </w:rPr>
              <w:t>Как развивалась (видоизменялась) главная тема в «Эпизоде нашествия»?</w:t>
            </w:r>
          </w:p>
          <w:p w:rsidR="000C18B4" w:rsidRDefault="007C12F4" w:rsidP="00170C49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C12F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Сколько образов мы услышали в теме нашествия?</w:t>
            </w:r>
          </w:p>
          <w:p w:rsidR="001D76C9" w:rsidRPr="001D76C9" w:rsidRDefault="001D76C9" w:rsidP="001D76C9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D76C9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1. 1 часть и финал симфонии № 3  И. Гайдна. </w:t>
            </w:r>
          </w:p>
          <w:p w:rsidR="001D76C9" w:rsidRPr="001D76C9" w:rsidRDefault="001D76C9" w:rsidP="001D76C9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D76C9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2. Симфония № 40 В. Моцарта </w:t>
            </w:r>
          </w:p>
          <w:p w:rsidR="001D76C9" w:rsidRPr="001D76C9" w:rsidRDefault="001D76C9" w:rsidP="001D76C9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D76C9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3.  Симфония № 8  Ф. Шуберта, </w:t>
            </w:r>
          </w:p>
          <w:p w:rsidR="001D76C9" w:rsidRPr="001D76C9" w:rsidRDefault="001D76C9" w:rsidP="001D76C9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D76C9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4. симфония № 1 В. </w:t>
            </w:r>
            <w:proofErr w:type="spellStart"/>
            <w:r w:rsidRPr="001D76C9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Калинникова</w:t>
            </w:r>
            <w:proofErr w:type="spellEnd"/>
          </w:p>
          <w:p w:rsidR="001D76C9" w:rsidRPr="001D76C9" w:rsidRDefault="001D76C9" w:rsidP="001D76C9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D76C9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5. Симфония № 5 П. Чайковского </w:t>
            </w:r>
          </w:p>
          <w:p w:rsidR="007C12F4" w:rsidRPr="001D76C9" w:rsidRDefault="007C12F4" w:rsidP="001D76C9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bookmarkStart w:id="0" w:name="_GoBack"/>
            <w:bookmarkEnd w:id="0"/>
          </w:p>
        </w:tc>
        <w:tc>
          <w:tcPr>
            <w:tcW w:w="2691" w:type="dxa"/>
          </w:tcPr>
          <w:p w:rsidR="001D76C9" w:rsidRDefault="001D76C9" w:rsidP="00170C49">
            <w:pPr>
              <w:rPr>
                <w:bCs w:val="0"/>
                <w:sz w:val="24"/>
                <w:szCs w:val="24"/>
                <w:lang w:val="tt-RU"/>
              </w:rPr>
            </w:pPr>
            <w:r>
              <w:rPr>
                <w:bCs w:val="0"/>
                <w:sz w:val="24"/>
                <w:szCs w:val="24"/>
                <w:lang w:val="tt-RU"/>
              </w:rPr>
              <w:t>Өй эше юк.</w:t>
            </w:r>
          </w:p>
          <w:p w:rsidR="00514C9E" w:rsidRDefault="00514C9E" w:rsidP="00170C49">
            <w:pPr>
              <w:rPr>
                <w:bCs w:val="0"/>
                <w:sz w:val="24"/>
                <w:szCs w:val="24"/>
                <w:lang w:val="tt-RU"/>
              </w:rPr>
            </w:pPr>
            <w:r w:rsidRPr="00E15727">
              <w:rPr>
                <w:bCs w:val="0"/>
                <w:sz w:val="24"/>
                <w:szCs w:val="24"/>
                <w:lang w:val="tt-RU"/>
              </w:rPr>
              <w:t xml:space="preserve">Җавапны </w:t>
            </w:r>
            <w:hyperlink r:id="rId6" w:history="1">
              <w:r w:rsidRPr="00E15727">
                <w:rPr>
                  <w:rStyle w:val="a4"/>
                  <w:bCs w:val="0"/>
                  <w:sz w:val="24"/>
                  <w:szCs w:val="24"/>
                  <w:lang w:val="tt-RU"/>
                </w:rPr>
                <w:t>89172722470</w:t>
              </w:r>
              <w:r w:rsidRPr="008A4BFE">
                <w:rPr>
                  <w:rStyle w:val="a4"/>
                  <w:bCs w:val="0"/>
                  <w:sz w:val="24"/>
                  <w:szCs w:val="24"/>
                  <w:lang w:val="tt-RU"/>
                </w:rPr>
                <w:t>@mail.ru</w:t>
              </w:r>
            </w:hyperlink>
            <w:r w:rsidRPr="008A4BFE">
              <w:rPr>
                <w:bCs w:val="0"/>
                <w:sz w:val="24"/>
                <w:szCs w:val="24"/>
                <w:lang w:val="tt-RU"/>
              </w:rPr>
              <w:t xml:space="preserve"> почтасына салырга</w:t>
            </w:r>
            <w:r w:rsidR="000E716C">
              <w:rPr>
                <w:bCs w:val="0"/>
                <w:sz w:val="24"/>
                <w:szCs w:val="24"/>
                <w:lang w:val="tt-RU"/>
              </w:rPr>
              <w:t xml:space="preserve"> (Дүшәмбегә кадәр)</w:t>
            </w:r>
          </w:p>
          <w:p w:rsidR="00822D38" w:rsidRPr="00A61362" w:rsidRDefault="00822D38" w:rsidP="00170C49">
            <w:pPr>
              <w:rPr>
                <w:bCs w:val="0"/>
                <w:sz w:val="24"/>
                <w:szCs w:val="24"/>
                <w:lang w:val="tt-RU"/>
              </w:rPr>
            </w:pPr>
            <w:r>
              <w:rPr>
                <w:bCs w:val="0"/>
                <w:sz w:val="24"/>
                <w:szCs w:val="24"/>
                <w:lang w:val="tt-RU"/>
              </w:rPr>
              <w:t xml:space="preserve">Яки </w:t>
            </w:r>
            <w:r w:rsidRPr="00CE27EE">
              <w:rPr>
                <w:sz w:val="24"/>
                <w:szCs w:val="24"/>
                <w:shd w:val="clear" w:color="auto" w:fill="FFFFFF"/>
                <w:lang w:val="tt-RU"/>
              </w:rPr>
              <w:t>Whatsapp</w:t>
            </w:r>
            <w:r>
              <w:rPr>
                <w:sz w:val="24"/>
                <w:szCs w:val="24"/>
                <w:shd w:val="clear" w:color="auto" w:fill="FFFFFF"/>
                <w:lang w:val="tt-RU"/>
              </w:rPr>
              <w:t xml:space="preserve"> </w:t>
            </w:r>
            <w:r w:rsidRPr="00822D38">
              <w:rPr>
                <w:b/>
                <w:sz w:val="24"/>
                <w:szCs w:val="24"/>
                <w:shd w:val="clear" w:color="auto" w:fill="FFFFFF"/>
                <w:lang w:val="tt-RU"/>
              </w:rPr>
              <w:t>89586211905</w:t>
            </w:r>
            <w:r>
              <w:rPr>
                <w:sz w:val="24"/>
                <w:szCs w:val="24"/>
                <w:shd w:val="clear" w:color="auto" w:fill="FFFFFF"/>
                <w:lang w:val="tt-RU"/>
              </w:rPr>
              <w:t xml:space="preserve"> җибәрергә.</w:t>
            </w:r>
          </w:p>
        </w:tc>
      </w:tr>
    </w:tbl>
    <w:p w:rsidR="001303AF" w:rsidRPr="00514C9E" w:rsidRDefault="001303AF">
      <w:pPr>
        <w:rPr>
          <w:lang w:val="tt-RU"/>
        </w:rPr>
      </w:pPr>
    </w:p>
    <w:sectPr w:rsidR="001303AF" w:rsidRPr="00514C9E" w:rsidSect="00514C9E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4DD4"/>
    <w:rsid w:val="000C18B4"/>
    <w:rsid w:val="000E716C"/>
    <w:rsid w:val="001303AF"/>
    <w:rsid w:val="001D76C9"/>
    <w:rsid w:val="00514C9E"/>
    <w:rsid w:val="007C12F4"/>
    <w:rsid w:val="00822D38"/>
    <w:rsid w:val="00AE4DD4"/>
    <w:rsid w:val="00D31E3F"/>
    <w:rsid w:val="00D33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4C9E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514C9E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514C9E"/>
    <w:rPr>
      <w:color w:val="0000FF"/>
      <w:u w:val="single"/>
    </w:rPr>
  </w:style>
  <w:style w:type="table" w:styleId="a5">
    <w:name w:val="Table Grid"/>
    <w:basedOn w:val="a1"/>
    <w:uiPriority w:val="59"/>
    <w:rsid w:val="00514C9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0">
    <w:name w:val="c0"/>
    <w:basedOn w:val="a"/>
    <w:rsid w:val="007C12F4"/>
    <w:pPr>
      <w:spacing w:before="100" w:beforeAutospacing="1" w:after="100" w:afterAutospacing="1"/>
    </w:pPr>
    <w:rPr>
      <w:rFonts w:eastAsia="Times New Roman"/>
      <w:bCs w:val="0"/>
      <w:sz w:val="24"/>
      <w:szCs w:val="24"/>
      <w:lang w:eastAsia="ru-RU"/>
    </w:rPr>
  </w:style>
  <w:style w:type="character" w:customStyle="1" w:styleId="c2">
    <w:name w:val="c2"/>
    <w:basedOn w:val="a0"/>
    <w:rsid w:val="007C12F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4C9E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514C9E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514C9E"/>
    <w:rPr>
      <w:color w:val="0000FF"/>
      <w:u w:val="single"/>
    </w:rPr>
  </w:style>
  <w:style w:type="table" w:styleId="a5">
    <w:name w:val="Table Grid"/>
    <w:basedOn w:val="a1"/>
    <w:uiPriority w:val="59"/>
    <w:rsid w:val="00514C9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0">
    <w:name w:val="c0"/>
    <w:basedOn w:val="a"/>
    <w:rsid w:val="007C12F4"/>
    <w:pPr>
      <w:spacing w:before="100" w:beforeAutospacing="1" w:after="100" w:afterAutospacing="1"/>
    </w:pPr>
    <w:rPr>
      <w:rFonts w:eastAsia="Times New Roman"/>
      <w:bCs w:val="0"/>
      <w:sz w:val="24"/>
      <w:szCs w:val="24"/>
      <w:lang w:eastAsia="ru-RU"/>
    </w:rPr>
  </w:style>
  <w:style w:type="character" w:customStyle="1" w:styleId="c2">
    <w:name w:val="c2"/>
    <w:basedOn w:val="a0"/>
    <w:rsid w:val="007C12F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210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89172722470@mail.ru" TargetMode="External"/><Relationship Id="rId5" Type="http://schemas.openxmlformats.org/officeDocument/2006/relationships/hyperlink" Target="https://resh.edu.ru/subject/lesson/3181/start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159</Words>
  <Characters>912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Ильшат</dc:creator>
  <cp:keywords/>
  <dc:description/>
  <cp:lastModifiedBy>Ильшат</cp:lastModifiedBy>
  <cp:revision>9</cp:revision>
  <dcterms:created xsi:type="dcterms:W3CDTF">2020-03-26T08:16:00Z</dcterms:created>
  <dcterms:modified xsi:type="dcterms:W3CDTF">2020-04-18T13:05:00Z</dcterms:modified>
</cp:coreProperties>
</file>